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364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Уральская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64DE3" w:rsidRPr="00364DE3" w:rsidTr="00C348D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64DE3" w:rsidRPr="00A84FBC" w:rsidRDefault="00364DE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64DE3" w:rsidRPr="006A6AE2" w:rsidRDefault="00364DE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64DE3" w:rsidRPr="00364DE3" w:rsidRDefault="00364DE3" w:rsidP="0036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17+39</w:t>
            </w:r>
          </w:p>
        </w:tc>
      </w:tr>
      <w:tr w:rsidR="00364DE3" w:rsidRPr="00364DE3" w:rsidTr="00C348D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64DE3" w:rsidRPr="00A84FBC" w:rsidRDefault="00364DE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64DE3" w:rsidRPr="006A6AE2" w:rsidRDefault="00364DE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64DE3" w:rsidRPr="00364DE3" w:rsidRDefault="00364DE3" w:rsidP="00364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17+76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4DE3"/>
    <w:rsid w:val="00365F25"/>
    <w:rsid w:val="00396423"/>
    <w:rsid w:val="0040330B"/>
    <w:rsid w:val="004419A0"/>
    <w:rsid w:val="004746BA"/>
    <w:rsid w:val="00560608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2017-09-22T06:43:00Z</dcterms:modified>
</cp:coreProperties>
</file>